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1E6" w:rsidRDefault="00243E1B" w:rsidP="00A5250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iCs/>
          <w:sz w:val="28"/>
          <w:szCs w:val="28"/>
        </w:rPr>
      </w:pPr>
      <w:r w:rsidRPr="008C15DF">
        <w:rPr>
          <w:b/>
          <w:sz w:val="28"/>
          <w:szCs w:val="28"/>
          <w:shd w:val="clear" w:color="auto" w:fill="FFFFFF"/>
        </w:rPr>
        <w:t xml:space="preserve">  </w:t>
      </w:r>
    </w:p>
    <w:p w:rsidR="005351E6" w:rsidRDefault="005351E6" w:rsidP="00A525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color w:val="0070C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38565F" wp14:editId="31567445">
                <wp:simplePos x="0" y="0"/>
                <wp:positionH relativeFrom="column">
                  <wp:posOffset>3063875</wp:posOffset>
                </wp:positionH>
                <wp:positionV relativeFrom="paragraph">
                  <wp:posOffset>-73660</wp:posOffset>
                </wp:positionV>
                <wp:extent cx="3228975" cy="437515"/>
                <wp:effectExtent l="0" t="0" r="9525" b="635"/>
                <wp:wrapNone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975" cy="43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51E6" w:rsidRPr="00125B04" w:rsidRDefault="005351E6" w:rsidP="005351E6">
                            <w:pPr>
                              <w:rPr>
                                <w:b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125B04">
                              <w:rPr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Новости </w:t>
                            </w:r>
                            <w:r w:rsidR="009675D5">
                              <w:rPr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 18</w:t>
                            </w:r>
                            <w:r>
                              <w:rPr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 августа </w:t>
                            </w:r>
                            <w:r w:rsidRPr="00125B04">
                              <w:rPr>
                                <w:b/>
                                <w:color w:val="0070C0"/>
                                <w:sz w:val="40"/>
                                <w:szCs w:val="40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0070C0"/>
                                <w:sz w:val="40"/>
                                <w:szCs w:val="40"/>
                              </w:rPr>
                              <w:t>23</w:t>
                            </w:r>
                            <w:r w:rsidRPr="00125B04">
                              <w:rPr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6" o:spid="_x0000_s1026" type="#_x0000_t202" style="position:absolute;left:0;text-align:left;margin-left:241.25pt;margin-top:-5.8pt;width:254.25pt;height:3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" stroked="f">
                <v:textbox>
                  <w:txbxContent>
                    <w:p w:rsidR="005351E6" w:rsidRPr="00125B04" w:rsidRDefault="005351E6" w:rsidP="005351E6">
                      <w:pPr>
                        <w:rPr>
                          <w:b/>
                          <w:color w:val="0070C0"/>
                          <w:sz w:val="40"/>
                          <w:szCs w:val="40"/>
                        </w:rPr>
                      </w:pPr>
                      <w:r w:rsidRPr="00125B04">
                        <w:rPr>
                          <w:b/>
                          <w:color w:val="0070C0"/>
                          <w:sz w:val="40"/>
                          <w:szCs w:val="40"/>
                        </w:rPr>
                        <w:t xml:space="preserve">Новости </w:t>
                      </w:r>
                      <w:r w:rsidR="009675D5">
                        <w:rPr>
                          <w:b/>
                          <w:color w:val="0070C0"/>
                          <w:sz w:val="40"/>
                          <w:szCs w:val="40"/>
                        </w:rPr>
                        <w:t xml:space="preserve"> 18</w:t>
                      </w:r>
                      <w:r>
                        <w:rPr>
                          <w:b/>
                          <w:color w:val="0070C0"/>
                          <w:sz w:val="40"/>
                          <w:szCs w:val="40"/>
                        </w:rPr>
                        <w:t xml:space="preserve"> августа </w:t>
                      </w:r>
                      <w:r w:rsidRPr="00125B04">
                        <w:rPr>
                          <w:b/>
                          <w:color w:val="0070C0"/>
                          <w:sz w:val="40"/>
                          <w:szCs w:val="40"/>
                        </w:rPr>
                        <w:t>20</w:t>
                      </w:r>
                      <w:r>
                        <w:rPr>
                          <w:b/>
                          <w:color w:val="0070C0"/>
                          <w:sz w:val="40"/>
                          <w:szCs w:val="40"/>
                        </w:rPr>
                        <w:t>23</w:t>
                      </w:r>
                      <w:r w:rsidRPr="00125B04">
                        <w:rPr>
                          <w:b/>
                          <w:color w:val="0070C0"/>
                          <w:sz w:val="40"/>
                          <w:szCs w:val="40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  <w:r w:rsidRPr="00C85EB8">
        <w:rPr>
          <w:noProof/>
          <w:color w:val="0070C0"/>
          <w:szCs w:val="28"/>
        </w:rPr>
        <w:drawing>
          <wp:inline distT="0" distB="0" distL="0" distR="0" wp14:anchorId="76FFF035" wp14:editId="53AF2008">
            <wp:extent cx="5940425" cy="2318442"/>
            <wp:effectExtent l="0" t="0" r="0" b="5715"/>
            <wp:docPr id="15" name="Рисунок 15" descr="C:\Users\Владимир\Downloads\Новости СД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ownloads\Новости СДР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18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1E6" w:rsidRPr="008C15DF" w:rsidRDefault="005351E6" w:rsidP="00A525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351E6" w:rsidRPr="005351E6" w:rsidRDefault="009675D5" w:rsidP="005351E6">
      <w:pPr>
        <w:shd w:val="clear" w:color="auto" w:fill="DFDFDF"/>
        <w:spacing w:after="0" w:line="312" w:lineRule="atLeast"/>
        <w:jc w:val="center"/>
        <w:textAlignment w:val="baseline"/>
        <w:outlineLvl w:val="0"/>
        <w:rPr>
          <w:rFonts w:ascii="Arial Black" w:eastAsia="Times New Roman" w:hAnsi="Arial Black" w:cs="Times New Roman"/>
          <w:b/>
          <w:bCs/>
          <w:caps/>
          <w:color w:val="0070C0"/>
          <w:spacing w:val="-15"/>
          <w:kern w:val="36"/>
          <w:sz w:val="40"/>
          <w:szCs w:val="40"/>
          <w:lang w:eastAsia="ru-RU"/>
        </w:rPr>
      </w:pPr>
      <w:r>
        <w:rPr>
          <w:rFonts w:ascii="Arial Black" w:eastAsia="Times New Roman" w:hAnsi="Arial Black" w:cs="Times New Roman"/>
          <w:b/>
          <w:bCs/>
          <w:caps/>
          <w:color w:val="0070C0"/>
          <w:spacing w:val="-15"/>
          <w:kern w:val="36"/>
          <w:sz w:val="40"/>
          <w:szCs w:val="40"/>
          <w:lang w:eastAsia="ru-RU"/>
        </w:rPr>
        <w:t>ОГНЕННАЯ  ДУГА  2023</w:t>
      </w:r>
    </w:p>
    <w:p w:rsidR="009675D5" w:rsidRPr="009675D5" w:rsidRDefault="009675D5" w:rsidP="009675D5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 w:rsidRPr="009675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Июль 43 года,</w:t>
      </w:r>
      <w:r w:rsidRPr="009675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Ревёт ураган над страной,</w:t>
      </w:r>
      <w:r w:rsidRPr="009675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Огнём полыхает природа,</w:t>
      </w:r>
      <w:r w:rsidRPr="009675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Под Курском решающий бой.</w:t>
      </w:r>
      <w:r w:rsidRPr="009675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9675D5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Артамонова Алла</w:t>
      </w:r>
    </w:p>
    <w:p w:rsid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357511" cy="2818848"/>
            <wp:effectExtent l="0" t="0" r="5080" b="635"/>
            <wp:docPr id="23" name="Рисунок 23" descr="ОГНЕННАЯ ДУГА 2023">
              <a:hlinkClick xmlns:a="http://schemas.openxmlformats.org/drawingml/2006/main" r:id="rId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ГНЕННАЯ ДУГА 2023">
                      <a:hlinkClick r:id="rId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382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jc w:val="right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Pr="009675D5" w:rsidRDefault="009675D5" w:rsidP="009675D5">
      <w:pPr>
        <w:spacing w:after="0" w:line="240" w:lineRule="auto"/>
        <w:ind w:firstLine="6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>С 11 по 13 августа в самом сердце героического Соловьиного края на живописном берегу реки Сейм прошел в рамках IV Международного слёта ветеранов боевых действий, IV Международный фестиваль солдатской и военно-патриотической песни «ОГНЕННАЯ ДУГА», посвященный 80-й годовщине Победоносной Курской битвы. Фестиваль организовали Заместитель Председателя Ассоциации «Соколы Маргелова» Игорь Бредихин, Игорь Скачков, Владимир Поляков, Валерий Иванников за счёт сре</w:t>
      </w:r>
      <w:proofErr w:type="gramStart"/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 Губернатора Курской области на развитие гражданского общества и при поддержке Центра гражданских и социальных инициатив Курской области, а также при поддержке Администрации Солнцевского района.</w:t>
      </w:r>
    </w:p>
    <w:p w:rsidR="009675D5" w:rsidRPr="009675D5" w:rsidRDefault="009675D5" w:rsidP="009675D5">
      <w:pPr>
        <w:spacing w:after="0" w:line="384" w:lineRule="atLeast"/>
        <w:ind w:firstLine="600"/>
        <w:jc w:val="both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4064000" cy="2783369"/>
            <wp:effectExtent l="0" t="0" r="0" b="0"/>
            <wp:docPr id="22" name="Рисунок 22" descr="ОГНЕННАЯ ДУГА 2023">
              <a:hlinkClick xmlns:a="http://schemas.openxmlformats.org/drawingml/2006/main" r:id="rId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ГНЕННАЯ ДУГА 2023">
                      <a:hlinkClick r:id="rId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176" cy="2783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Pr="009675D5" w:rsidRDefault="009675D5" w:rsidP="009675D5">
      <w:pPr>
        <w:spacing w:after="240" w:line="240" w:lineRule="auto"/>
        <w:ind w:firstLine="6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праздник съехались гости из разных уголков нашей необъятной страны: в частности, из Москвы и Санкт-Петербурга, Белгородской области и республики Крым, Курска и ряда районов Курской области и др. Желающих выступить было – не счесть! Всем хотелось продемонстрировать свои музыкальные и (или) стихотворные произведения, посвящённые теме Фестиваля!</w:t>
      </w:r>
    </w:p>
    <w:p w:rsid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3793066" cy="2489611"/>
            <wp:effectExtent l="0" t="0" r="0" b="6350"/>
            <wp:docPr id="21" name="Рисунок 21" descr="ОГНЕННАЯ ДУГА 2023">
              <a:hlinkClick xmlns:a="http://schemas.openxmlformats.org/drawingml/2006/main" r:id="rId1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ГНЕННАЯ ДУГА 2023">
                      <a:hlinkClick r:id="rId1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954" cy="248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052711" cy="2593044"/>
            <wp:effectExtent l="0" t="0" r="5080" b="0"/>
            <wp:docPr id="20" name="Рисунок 20" descr="ОГНЕННАЯ ДУГА 2023">
              <a:hlinkClick xmlns:a="http://schemas.openxmlformats.org/drawingml/2006/main" r:id="rId1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ГНЕННАЯ ДУГА 2023">
                      <a:hlinkClick r:id="rId1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711" cy="259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4041422" cy="2643463"/>
            <wp:effectExtent l="0" t="0" r="0" b="5080"/>
            <wp:docPr id="19" name="Рисунок 19" descr="ОГНЕННАЯ ДУГА 2023">
              <a:hlinkClick xmlns:a="http://schemas.openxmlformats.org/drawingml/2006/main" r:id="rId1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ГНЕННАЯ ДУГА 2023">
                      <a:hlinkClick r:id="rId1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696" cy="264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Pr="009675D5" w:rsidRDefault="009675D5" w:rsidP="009675D5">
      <w:pPr>
        <w:spacing w:after="240" w:line="240" w:lineRule="auto"/>
        <w:ind w:firstLine="6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Соловьиного края лауреатами фестиваля стали 26 музыкальных групп и исполнителей. Гран – </w:t>
      </w:r>
      <w:proofErr w:type="gramStart"/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 «ОГНЕННАЯ ДУГА», у Сергея Смирнова (Ассоциация «Соколы Маргелова»). Победители были награждены дипломами и ценными подарками.</w:t>
      </w:r>
    </w:p>
    <w:p w:rsid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3849511" cy="2590800"/>
            <wp:effectExtent l="0" t="0" r="0" b="0"/>
            <wp:docPr id="18" name="Рисунок 18" descr="ОГНЕННАЯ ДУГА 2023">
              <a:hlinkClick xmlns:a="http://schemas.openxmlformats.org/drawingml/2006/main" r:id="rId1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ГНЕННАЯ ДУГА 2023">
                      <a:hlinkClick r:id="rId1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596" cy="259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226402" cy="2664177"/>
            <wp:effectExtent l="0" t="0" r="3175" b="3175"/>
            <wp:docPr id="17" name="Рисунок 17" descr="ОГНЕННАЯ ДУГА 2023">
              <a:hlinkClick xmlns:a="http://schemas.openxmlformats.org/drawingml/2006/main" r:id="rId2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ГНЕННАЯ ДУГА 2023">
                      <a:hlinkClick r:id="rId2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502" cy="266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4763770" cy="3093085"/>
            <wp:effectExtent l="0" t="0" r="0" b="0"/>
            <wp:docPr id="14" name="Рисунок 14" descr="ОГНЕННАЯ ДУГА 2023">
              <a:hlinkClick xmlns:a="http://schemas.openxmlformats.org/drawingml/2006/main" r:id="rId2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ГНЕННАЯ ДУГА 2023">
                      <a:hlinkClick r:id="rId2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770" cy="30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Pr="009675D5" w:rsidRDefault="009675D5" w:rsidP="009675D5">
      <w:pPr>
        <w:spacing w:after="0" w:line="384" w:lineRule="atLeast"/>
        <w:ind w:firstLine="6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фестиваля проведены соревнования по военно-прикладным видам спорта.</w:t>
      </w:r>
    </w:p>
    <w:p w:rsidR="009675D5" w:rsidRDefault="009675D5" w:rsidP="009675D5">
      <w:pPr>
        <w:spacing w:after="0" w:line="384" w:lineRule="atLeast"/>
        <w:ind w:firstLine="600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9675D5">
        <w:rPr>
          <w:rFonts w:ascii="inherit" w:eastAsia="Times New Roman" w:hAnsi="inherit" w:cs="Times New Roman"/>
          <w:sz w:val="24"/>
          <w:szCs w:val="24"/>
          <w:lang w:eastAsia="ru-RU"/>
        </w:rPr>
        <w:br/>
      </w: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188177" cy="2659621"/>
            <wp:effectExtent l="0" t="0" r="3175" b="7620"/>
            <wp:docPr id="13" name="Рисунок 13" descr="ОГНЕННАЯ ДУГА 2023">
              <a:hlinkClick xmlns:a="http://schemas.openxmlformats.org/drawingml/2006/main" r:id="rId2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ГНЕННАЯ ДУГА 2023">
                      <a:hlinkClick r:id="rId2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053" cy="2659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ind w:firstLine="600"/>
        <w:jc w:val="both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323645" cy="2715102"/>
            <wp:effectExtent l="0" t="0" r="1270" b="9525"/>
            <wp:docPr id="12" name="Рисунок 12" descr="ОГНЕННАЯ ДУГА 2023">
              <a:hlinkClick xmlns:a="http://schemas.openxmlformats.org/drawingml/2006/main" r:id="rId2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ГНЕННАЯ ДУГА 2023">
                      <a:hlinkClick r:id="rId2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543" cy="2715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9675D5" w:rsidRDefault="009675D5" w:rsidP="009675D5">
      <w:pPr>
        <w:spacing w:after="0" w:line="240" w:lineRule="auto"/>
        <w:ind w:firstLine="60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Участники фестиваля возложили венки и цветы к братской могиле в селе Выползово воинам, погибшим в годы Великой отечественной войны, на подводной лодке «Курск» и в ходе СВО на Украине.</w:t>
      </w:r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3464807" cy="2167467"/>
            <wp:effectExtent l="0" t="0" r="2540" b="4445"/>
            <wp:docPr id="11" name="Рисунок 11" descr="ОГНЕННАЯ ДУГА 2023">
              <a:hlinkClick xmlns:a="http://schemas.openxmlformats.org/drawingml/2006/main" r:id="rId2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ГНЕННАЯ ДУГА 2023">
                      <a:hlinkClick r:id="rId2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91" cy="217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384" w:lineRule="atLeast"/>
        <w:ind w:firstLine="6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Работала бесплатная кухня.</w:t>
      </w:r>
    </w:p>
    <w:p w:rsidR="009675D5" w:rsidRDefault="009675D5" w:rsidP="009675D5">
      <w:pPr>
        <w:spacing w:after="0" w:line="384" w:lineRule="atLeast"/>
        <w:ind w:firstLine="600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3353124" cy="2065867"/>
            <wp:effectExtent l="0" t="0" r="0" b="0"/>
            <wp:docPr id="10" name="Рисунок 10" descr="ОГНЕННАЯ ДУГА 2023">
              <a:hlinkClick xmlns:a="http://schemas.openxmlformats.org/drawingml/2006/main" r:id="rId3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ОГНЕННАЯ ДУГА 2023">
                      <a:hlinkClick r:id="rId3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81" cy="2069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C11D47">
      <w:pPr>
        <w:spacing w:after="0" w:line="240" w:lineRule="auto"/>
        <w:ind w:firstLine="6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завершающий день фестиваля в гарнизонном Доме офицеров посёлка им. Маршала Г.К. Жукова, при полном аншлаге, состоялся гала-концерт победителей фестивального конкурса. Все номера прошли блестяще, под нескончаемые аплодисменты зрителей, в числе которых было немало </w:t>
      </w:r>
      <w:bookmarkStart w:id="0" w:name="_GoBack"/>
      <w:r w:rsidRPr="009675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военнослужащих.</w:t>
      </w:r>
    </w:p>
    <w:bookmarkEnd w:id="0"/>
    <w:p w:rsidR="009675D5" w:rsidRPr="009675D5" w:rsidRDefault="009675D5" w:rsidP="009675D5">
      <w:pPr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noProof/>
          <w:color w:val="3B8DB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386367" cy="2754489"/>
            <wp:effectExtent l="0" t="0" r="0" b="8255"/>
            <wp:docPr id="9" name="Рисунок 9" descr="ОГНЕННАЯ ДУГА 2023">
              <a:hlinkClick xmlns:a="http://schemas.openxmlformats.org/drawingml/2006/main" r:id="rId3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ОГНЕННАЯ ДУГА 2023">
                      <a:hlinkClick r:id="rId3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263" cy="275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5D5" w:rsidRPr="009675D5" w:rsidRDefault="009675D5" w:rsidP="009675D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675D5">
        <w:rPr>
          <w:rFonts w:ascii="Times New Roman" w:hAnsi="Times New Roman" w:cs="Times New Roman"/>
          <w:b/>
          <w:i/>
          <w:sz w:val="28"/>
          <w:szCs w:val="28"/>
        </w:rPr>
        <w:t xml:space="preserve">   Руководитель организационного комитета фестиваля «ОГНЕННАЯ  ДУГА» - заместитель Председателя Ассоциации поддержки десанта Курской области «Соколы Маргелова»</w:t>
      </w:r>
    </w:p>
    <w:p w:rsidR="009675D5" w:rsidRPr="009675D5" w:rsidRDefault="009675D5" w:rsidP="009675D5">
      <w:pPr>
        <w:shd w:val="clear" w:color="auto" w:fill="FFFFFF"/>
        <w:spacing w:after="0" w:line="384" w:lineRule="atLeast"/>
        <w:jc w:val="right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9675D5">
        <w:rPr>
          <w:rFonts w:ascii="Times New Roman" w:hAnsi="Times New Roman" w:cs="Times New Roman"/>
          <w:b/>
          <w:i/>
          <w:sz w:val="28"/>
          <w:szCs w:val="28"/>
        </w:rPr>
        <w:t>Игорь  Бредихин</w:t>
      </w:r>
    </w:p>
    <w:sectPr w:rsidR="009675D5" w:rsidRPr="009675D5" w:rsidSect="005351E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8673F"/>
    <w:multiLevelType w:val="multilevel"/>
    <w:tmpl w:val="54A22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E4"/>
    <w:rsid w:val="00243E1B"/>
    <w:rsid w:val="005351E6"/>
    <w:rsid w:val="006F66E0"/>
    <w:rsid w:val="00744FB7"/>
    <w:rsid w:val="007508E4"/>
    <w:rsid w:val="008C15DF"/>
    <w:rsid w:val="009675D5"/>
    <w:rsid w:val="00A062EA"/>
    <w:rsid w:val="00A52509"/>
    <w:rsid w:val="00B5005D"/>
    <w:rsid w:val="00B65D90"/>
    <w:rsid w:val="00C11D47"/>
    <w:rsid w:val="00C25A01"/>
    <w:rsid w:val="00C4687E"/>
    <w:rsid w:val="00EA4720"/>
    <w:rsid w:val="00F6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351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5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5A01"/>
    <w:rPr>
      <w:b/>
      <w:bCs/>
    </w:rPr>
  </w:style>
  <w:style w:type="character" w:styleId="a5">
    <w:name w:val="Hyperlink"/>
    <w:basedOn w:val="a0"/>
    <w:uiPriority w:val="99"/>
    <w:semiHidden/>
    <w:unhideWhenUsed/>
    <w:rsid w:val="00C4687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351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Emphasis"/>
    <w:basedOn w:val="a0"/>
    <w:uiPriority w:val="20"/>
    <w:qFormat/>
    <w:rsid w:val="005351E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35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51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351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5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5A01"/>
    <w:rPr>
      <w:b/>
      <w:bCs/>
    </w:rPr>
  </w:style>
  <w:style w:type="character" w:styleId="a5">
    <w:name w:val="Hyperlink"/>
    <w:basedOn w:val="a0"/>
    <w:uiPriority w:val="99"/>
    <w:semiHidden/>
    <w:unhideWhenUsed/>
    <w:rsid w:val="00C4687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351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Emphasis"/>
    <w:basedOn w:val="a0"/>
    <w:uiPriority w:val="20"/>
    <w:qFormat/>
    <w:rsid w:val="005351E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35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51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7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9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drvdv.ru/wp-content/uploads/2023/08/vgxfcgf-1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sdrvdv.ru/wp-content/uploads/2023/08/vgxfcgf-7.jpg" TargetMode="External"/><Relationship Id="rId26" Type="http://schemas.openxmlformats.org/officeDocument/2006/relationships/hyperlink" Target="http://sdrvdv.ru/wp-content/uploads/2023/08/vgxfcgf-11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sdrvdv.ru/wp-content/uploads/2023/08/vgxfcgf-3.jp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hyperlink" Target="http://sdrvdv.ru/wp-content/uploads/2023/08/vgxfcgf-6.jpg" TargetMode="External"/><Relationship Id="rId20" Type="http://schemas.openxmlformats.org/officeDocument/2006/relationships/hyperlink" Target="http://sdrvdv.ru/wp-content/uploads/2023/08/vgxfcgf-8.jpg" TargetMode="External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://sdrvdv.ru/wp-content/uploads/2023/08/vgxfcgf-10.jpg" TargetMode="External"/><Relationship Id="rId32" Type="http://schemas.openxmlformats.org/officeDocument/2006/relationships/hyperlink" Target="http://sdrvdv.ru/wp-content/uploads/2023/08/vgxfcgf-14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sdrvdv.ru/wp-content/uploads/2023/08/vgxfcgf-12.jpg" TargetMode="External"/><Relationship Id="rId10" Type="http://schemas.openxmlformats.org/officeDocument/2006/relationships/hyperlink" Target="http://sdrvdv.ru/wp-content/uploads/2023/08/vgxfcgf-2.jpg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http://sdrvdv.ru/wp-content/uploads/2023/08/vgxfcgf-5.jpg" TargetMode="External"/><Relationship Id="rId22" Type="http://schemas.openxmlformats.org/officeDocument/2006/relationships/hyperlink" Target="http://sdrvdv.ru/wp-content/uploads/2023/08/vgxfcgf-9.jpg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sdrvdv.ru/wp-content/uploads/2023/08/vgxfcgf-13.jp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EDF2E-122C-40B0-8A39-7FAEA5C83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5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vladar</dc:creator>
  <cp:keywords/>
  <dc:description/>
  <cp:lastModifiedBy>vladar</cp:lastModifiedBy>
  <cp:revision>7</cp:revision>
  <dcterms:created xsi:type="dcterms:W3CDTF">2023-08-08T15:55:00Z</dcterms:created>
  <dcterms:modified xsi:type="dcterms:W3CDTF">2023-08-18T18:20:00Z</dcterms:modified>
</cp:coreProperties>
</file>